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DD" w:rsidRDefault="00CB42DD" w:rsidP="00182F93">
      <w:pPr>
        <w:rPr>
          <w:b/>
          <w:sz w:val="28"/>
        </w:rPr>
      </w:pPr>
    </w:p>
    <w:p w:rsidR="00182F93" w:rsidRPr="00182F93" w:rsidRDefault="00182F93" w:rsidP="00182F93">
      <w:pPr>
        <w:rPr>
          <w:b/>
          <w:sz w:val="28"/>
          <w:szCs w:val="28"/>
        </w:rPr>
      </w:pPr>
      <w:r w:rsidRPr="00182F93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  </w:t>
      </w:r>
      <w:r w:rsidRPr="00182F93">
        <w:rPr>
          <w:b/>
          <w:sz w:val="32"/>
          <w:szCs w:val="32"/>
        </w:rPr>
        <w:t xml:space="preserve">  </w:t>
      </w:r>
      <w:r w:rsidRPr="00182F93">
        <w:rPr>
          <w:b/>
          <w:sz w:val="28"/>
          <w:szCs w:val="28"/>
        </w:rPr>
        <w:t>FINANČNÍ VÝBOR</w:t>
      </w:r>
    </w:p>
    <w:p w:rsidR="00182F93" w:rsidRPr="00182F93" w:rsidRDefault="00D7075A" w:rsidP="00964C54">
      <w:pPr>
        <w:tabs>
          <w:tab w:val="left" w:pos="-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2F93" w:rsidRP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                  </w:t>
      </w:r>
      <w:r w:rsidR="00D7075A">
        <w:rPr>
          <w:b/>
          <w:sz w:val="28"/>
          <w:szCs w:val="28"/>
        </w:rPr>
        <w:t xml:space="preserve">      </w:t>
      </w:r>
      <w:r w:rsidRPr="00182F93">
        <w:rPr>
          <w:b/>
          <w:sz w:val="28"/>
          <w:szCs w:val="28"/>
        </w:rPr>
        <w:t xml:space="preserve">   USNESENÍ</w:t>
      </w:r>
    </w:p>
    <w:p w:rsid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</w:t>
      </w:r>
      <w:r w:rsidR="00D7075A">
        <w:rPr>
          <w:b/>
          <w:sz w:val="28"/>
          <w:szCs w:val="28"/>
        </w:rPr>
        <w:t xml:space="preserve">    </w:t>
      </w:r>
      <w:r w:rsidRPr="00182F93">
        <w:rPr>
          <w:b/>
          <w:sz w:val="28"/>
          <w:szCs w:val="28"/>
        </w:rPr>
        <w:t xml:space="preserve"> </w:t>
      </w:r>
      <w:r w:rsidR="00D7075A">
        <w:rPr>
          <w:b/>
          <w:sz w:val="28"/>
          <w:szCs w:val="28"/>
        </w:rPr>
        <w:t>z</w:t>
      </w:r>
      <w:r w:rsidR="00053986">
        <w:rPr>
          <w:b/>
          <w:sz w:val="28"/>
          <w:szCs w:val="28"/>
        </w:rPr>
        <w:t> </w:t>
      </w:r>
      <w:r w:rsidR="00E35F4D">
        <w:rPr>
          <w:b/>
          <w:sz w:val="28"/>
          <w:szCs w:val="28"/>
        </w:rPr>
        <w:t>8</w:t>
      </w:r>
      <w:r w:rsidRPr="00182F93">
        <w:rPr>
          <w:b/>
          <w:sz w:val="28"/>
          <w:szCs w:val="28"/>
        </w:rPr>
        <w:t xml:space="preserve">.schůze konané dne </w:t>
      </w:r>
      <w:r w:rsidR="00E35F4D">
        <w:rPr>
          <w:b/>
          <w:sz w:val="28"/>
          <w:szCs w:val="28"/>
        </w:rPr>
        <w:t>18</w:t>
      </w:r>
      <w:r w:rsidRPr="00182F93">
        <w:rPr>
          <w:b/>
          <w:sz w:val="28"/>
          <w:szCs w:val="28"/>
        </w:rPr>
        <w:t>.</w:t>
      </w:r>
      <w:r w:rsidR="00E35F4D">
        <w:rPr>
          <w:b/>
          <w:sz w:val="28"/>
          <w:szCs w:val="28"/>
        </w:rPr>
        <w:t>srpna</w:t>
      </w:r>
      <w:r w:rsidR="008C7774">
        <w:rPr>
          <w:b/>
          <w:sz w:val="28"/>
          <w:szCs w:val="28"/>
        </w:rPr>
        <w:t xml:space="preserve"> </w:t>
      </w:r>
      <w:r w:rsidRPr="00182F93">
        <w:rPr>
          <w:b/>
          <w:sz w:val="28"/>
          <w:szCs w:val="28"/>
        </w:rPr>
        <w:t>201</w:t>
      </w:r>
      <w:r w:rsidR="008C7774">
        <w:rPr>
          <w:b/>
          <w:sz w:val="28"/>
          <w:szCs w:val="28"/>
        </w:rPr>
        <w:t>6</w:t>
      </w:r>
    </w:p>
    <w:p w:rsidR="008C7774" w:rsidRDefault="008C7774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445F3D" w:rsidRDefault="00445F3D" w:rsidP="00964C54">
      <w:pPr>
        <w:tabs>
          <w:tab w:val="left" w:pos="-720"/>
        </w:tabs>
        <w:suppressAutoHyphens/>
        <w:jc w:val="both"/>
      </w:pPr>
    </w:p>
    <w:p w:rsidR="00E35F4D" w:rsidRDefault="00445F3D" w:rsidP="00964C54">
      <w:pPr>
        <w:tabs>
          <w:tab w:val="left" w:pos="-720"/>
        </w:tabs>
        <w:suppressAutoHyphens/>
        <w:jc w:val="both"/>
      </w:pPr>
      <w:r>
        <w:t>Přítomní členové FV: Cieślarová Dana, Dudys Petr</w:t>
      </w:r>
      <w:r w:rsidR="00A66C60">
        <w:t>,</w:t>
      </w:r>
    </w:p>
    <w:p w:rsidR="00445F3D" w:rsidRDefault="00445F3D" w:rsidP="00964C54">
      <w:pPr>
        <w:tabs>
          <w:tab w:val="left" w:pos="-720"/>
        </w:tabs>
        <w:suppressAutoHyphens/>
        <w:jc w:val="both"/>
      </w:pPr>
      <w:r>
        <w:t xml:space="preserve">Za OÚ Hrádek :  </w:t>
      </w:r>
      <w:r w:rsidR="00E1724A">
        <w:t xml:space="preserve">       </w:t>
      </w:r>
      <w:r>
        <w:t xml:space="preserve"> Dordová Žofie</w:t>
      </w:r>
      <w:r w:rsidR="006F290C">
        <w:t xml:space="preserve"> </w:t>
      </w:r>
      <w:r>
        <w:t xml:space="preserve">      </w:t>
      </w:r>
    </w:p>
    <w:p w:rsidR="00445F3D" w:rsidRDefault="00E35F4D" w:rsidP="00964C54">
      <w:pPr>
        <w:tabs>
          <w:tab w:val="left" w:pos="-720"/>
        </w:tabs>
        <w:suppressAutoHyphens/>
        <w:jc w:val="both"/>
      </w:pPr>
      <w:r>
        <w:t xml:space="preserve">                                    Kawuloková Jana</w:t>
      </w:r>
    </w:p>
    <w:p w:rsidR="00CE008A" w:rsidRPr="00964C54" w:rsidRDefault="00CE008A" w:rsidP="00964C54">
      <w:pPr>
        <w:tabs>
          <w:tab w:val="left" w:pos="-720"/>
        </w:tabs>
        <w:suppressAutoHyphens/>
        <w:jc w:val="both"/>
        <w:rPr>
          <w:spacing w:val="-3"/>
        </w:rPr>
      </w:pPr>
      <w:r>
        <w:t xml:space="preserve">                        </w:t>
      </w:r>
      <w:r>
        <w:rPr>
          <w:i/>
        </w:rPr>
        <w:t xml:space="preserve"> </w:t>
      </w:r>
    </w:p>
    <w:p w:rsidR="00DB59BB" w:rsidRPr="00E32656" w:rsidRDefault="0063085E" w:rsidP="0063085E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Program : 1. </w:t>
      </w:r>
      <w:r w:rsidR="00F87F7D">
        <w:rPr>
          <w:b/>
          <w:i w:val="0"/>
        </w:rPr>
        <w:t>Protokol o v</w:t>
      </w:r>
      <w:r w:rsidR="002F78AD">
        <w:rPr>
          <w:b/>
          <w:i w:val="0"/>
        </w:rPr>
        <w:t>yřazení IM</w:t>
      </w:r>
    </w:p>
    <w:p w:rsidR="008C7774" w:rsidRDefault="0063085E" w:rsidP="00382F43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               </w:t>
      </w:r>
      <w:r w:rsidR="00E32656">
        <w:rPr>
          <w:b/>
          <w:i w:val="0"/>
        </w:rPr>
        <w:t xml:space="preserve"> </w:t>
      </w:r>
      <w:r w:rsidRPr="00E32656">
        <w:rPr>
          <w:b/>
          <w:i w:val="0"/>
        </w:rPr>
        <w:t xml:space="preserve"> </w:t>
      </w:r>
      <w:r w:rsidR="00DD7612" w:rsidRPr="00E32656">
        <w:rPr>
          <w:b/>
          <w:i w:val="0"/>
        </w:rPr>
        <w:t xml:space="preserve"> </w:t>
      </w:r>
      <w:r w:rsidR="007B0215">
        <w:rPr>
          <w:b/>
          <w:i w:val="0"/>
        </w:rPr>
        <w:t xml:space="preserve"> </w:t>
      </w:r>
      <w:r w:rsidR="00DD7612" w:rsidRPr="00E32656">
        <w:rPr>
          <w:b/>
          <w:i w:val="0"/>
        </w:rPr>
        <w:t xml:space="preserve">2. </w:t>
      </w:r>
      <w:r w:rsidR="00CD48C1">
        <w:rPr>
          <w:b/>
          <w:i w:val="0"/>
        </w:rPr>
        <w:t>Z</w:t>
      </w:r>
      <w:r w:rsidR="002F78AD">
        <w:rPr>
          <w:b/>
          <w:i w:val="0"/>
        </w:rPr>
        <w:t>mařené investice</w:t>
      </w:r>
    </w:p>
    <w:p w:rsidR="00CD48C1" w:rsidRDefault="002B3CFE" w:rsidP="00382F43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               </w:t>
      </w:r>
      <w:r w:rsidR="00E32656">
        <w:rPr>
          <w:b/>
          <w:i w:val="0"/>
        </w:rPr>
        <w:t xml:space="preserve"> </w:t>
      </w:r>
      <w:r w:rsidR="007B0215">
        <w:rPr>
          <w:b/>
          <w:i w:val="0"/>
        </w:rPr>
        <w:t xml:space="preserve"> </w:t>
      </w:r>
      <w:r w:rsidRPr="00E32656">
        <w:rPr>
          <w:b/>
          <w:i w:val="0"/>
        </w:rPr>
        <w:t xml:space="preserve">  3. </w:t>
      </w:r>
      <w:r w:rsidR="002F78AD">
        <w:rPr>
          <w:b/>
          <w:i w:val="0"/>
        </w:rPr>
        <w:t>Přehled hospodaření obce za I.pololetí 2016</w:t>
      </w:r>
    </w:p>
    <w:p w:rsidR="00110DAB" w:rsidRDefault="00110DAB" w:rsidP="00382F43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                </w:t>
      </w:r>
      <w:r w:rsidR="007B0215">
        <w:rPr>
          <w:b/>
          <w:i w:val="0"/>
        </w:rPr>
        <w:t xml:space="preserve"> </w:t>
      </w:r>
      <w:r w:rsidR="00E32656">
        <w:rPr>
          <w:b/>
          <w:i w:val="0"/>
        </w:rPr>
        <w:t xml:space="preserve"> </w:t>
      </w:r>
      <w:r w:rsidR="008C7774">
        <w:rPr>
          <w:b/>
          <w:i w:val="0"/>
        </w:rPr>
        <w:t xml:space="preserve"> 4. Stavy na účtech k </w:t>
      </w:r>
      <w:r w:rsidR="002F78AD">
        <w:rPr>
          <w:b/>
          <w:i w:val="0"/>
        </w:rPr>
        <w:t>30</w:t>
      </w:r>
      <w:r w:rsidR="008C7774">
        <w:rPr>
          <w:b/>
          <w:i w:val="0"/>
        </w:rPr>
        <w:t>.</w:t>
      </w:r>
      <w:r w:rsidR="002F78AD">
        <w:rPr>
          <w:b/>
          <w:i w:val="0"/>
        </w:rPr>
        <w:t>6</w:t>
      </w:r>
      <w:r w:rsidR="008C7774">
        <w:rPr>
          <w:b/>
          <w:i w:val="0"/>
        </w:rPr>
        <w:t>.2016</w:t>
      </w:r>
      <w:r w:rsidRPr="00E32656">
        <w:rPr>
          <w:b/>
          <w:i w:val="0"/>
        </w:rPr>
        <w:t xml:space="preserve"> </w:t>
      </w:r>
      <w:r w:rsidR="002F78AD">
        <w:rPr>
          <w:b/>
          <w:i w:val="0"/>
        </w:rPr>
        <w:t>a úvěrové účty</w:t>
      </w:r>
    </w:p>
    <w:p w:rsidR="00CD48C1" w:rsidRDefault="00EA01FC" w:rsidP="00382F4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               5. </w:t>
      </w:r>
      <w:r w:rsidR="00F87F7D">
        <w:rPr>
          <w:b/>
          <w:i w:val="0"/>
        </w:rPr>
        <w:t xml:space="preserve">Rozpočtový výhled </w:t>
      </w:r>
      <w:r w:rsidR="001061CE">
        <w:rPr>
          <w:b/>
          <w:i w:val="0"/>
        </w:rPr>
        <w:t>na</w:t>
      </w:r>
      <w:r w:rsidR="00F87F7D">
        <w:rPr>
          <w:b/>
          <w:i w:val="0"/>
        </w:rPr>
        <w:t xml:space="preserve"> rok</w:t>
      </w:r>
      <w:r w:rsidR="001061CE">
        <w:rPr>
          <w:b/>
          <w:i w:val="0"/>
        </w:rPr>
        <w:t>y</w:t>
      </w:r>
      <w:r w:rsidR="00F87F7D">
        <w:rPr>
          <w:b/>
          <w:i w:val="0"/>
        </w:rPr>
        <w:t xml:space="preserve"> 2018-2020</w:t>
      </w:r>
    </w:p>
    <w:p w:rsidR="00F87F7D" w:rsidRDefault="00F87F7D" w:rsidP="00382F4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               6. Příprava rozpočtu na rok 201</w:t>
      </w:r>
      <w:r w:rsidR="00B21A0C">
        <w:rPr>
          <w:b/>
          <w:i w:val="0"/>
        </w:rPr>
        <w:t>7</w:t>
      </w:r>
      <w:r>
        <w:rPr>
          <w:b/>
          <w:i w:val="0"/>
        </w:rPr>
        <w:t xml:space="preserve">    </w:t>
      </w:r>
    </w:p>
    <w:p w:rsidR="00AA7DDB" w:rsidRPr="00E32656" w:rsidRDefault="00AA7DDB" w:rsidP="00382F43">
      <w:pPr>
        <w:pStyle w:val="Zkladntext2"/>
        <w:jc w:val="left"/>
        <w:rPr>
          <w:b/>
          <w:i w:val="0"/>
        </w:rPr>
      </w:pPr>
    </w:p>
    <w:p w:rsidR="00382F43" w:rsidRDefault="00382F43" w:rsidP="00382F43">
      <w:pPr>
        <w:pStyle w:val="Zkladntext2"/>
        <w:jc w:val="left"/>
        <w:rPr>
          <w:b/>
          <w:i w:val="0"/>
        </w:rPr>
      </w:pPr>
    </w:p>
    <w:p w:rsidR="00056336" w:rsidRPr="00955D9A" w:rsidRDefault="008F6166" w:rsidP="00463721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I.</w:t>
      </w:r>
      <w:r w:rsidR="00F87F7D">
        <w:rPr>
          <w:b/>
          <w:i w:val="0"/>
        </w:rPr>
        <w:t>Protokol o vyřazení investičního majetku</w:t>
      </w:r>
    </w:p>
    <w:p w:rsidR="001027D8" w:rsidRPr="005E7EDD" w:rsidRDefault="001027D8" w:rsidP="00E24955">
      <w:pPr>
        <w:pStyle w:val="Zkladntext2"/>
        <w:jc w:val="left"/>
        <w:rPr>
          <w:i w:val="0"/>
        </w:rPr>
      </w:pPr>
      <w:r w:rsidRPr="00D45C04">
        <w:rPr>
          <w:b/>
          <w:i w:val="0"/>
        </w:rPr>
        <w:t>F</w:t>
      </w:r>
      <w:r w:rsidR="00463721" w:rsidRPr="00D45C04">
        <w:rPr>
          <w:b/>
          <w:i w:val="0"/>
        </w:rPr>
        <w:t xml:space="preserve">inanční výbor </w:t>
      </w:r>
      <w:r w:rsidR="00CF050C">
        <w:rPr>
          <w:b/>
          <w:i w:val="0"/>
        </w:rPr>
        <w:t>navrhuje</w:t>
      </w:r>
      <w:r w:rsidR="008C5E53">
        <w:rPr>
          <w:b/>
          <w:i w:val="0"/>
        </w:rPr>
        <w:t xml:space="preserve"> vyřadit z</w:t>
      </w:r>
      <w:r w:rsidR="005E7EDD">
        <w:rPr>
          <w:b/>
          <w:i w:val="0"/>
        </w:rPr>
        <w:t xml:space="preserve"> drobného hmotného </w:t>
      </w:r>
      <w:r w:rsidR="008C5E53">
        <w:rPr>
          <w:b/>
          <w:i w:val="0"/>
        </w:rPr>
        <w:t xml:space="preserve">majetku Scanner HP G 4050 </w:t>
      </w:r>
      <w:r w:rsidR="005E7EDD">
        <w:rPr>
          <w:i w:val="0"/>
        </w:rPr>
        <w:t>(dle sdělení technika je morálně zastaralý, nekompatibilní) – viz příloha</w:t>
      </w:r>
    </w:p>
    <w:p w:rsidR="00A66C60" w:rsidRDefault="00A66C60" w:rsidP="00916283">
      <w:pPr>
        <w:pStyle w:val="Zkladntext2"/>
        <w:jc w:val="left"/>
        <w:rPr>
          <w:b/>
          <w:i w:val="0"/>
        </w:rPr>
      </w:pPr>
    </w:p>
    <w:p w:rsidR="00B21A0C" w:rsidRDefault="005E7EDD" w:rsidP="0091628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Finanční výbor doporučuje ZO Hrádek vyřadit z</w:t>
      </w:r>
      <w:r w:rsidR="00B21A0C">
        <w:rPr>
          <w:b/>
          <w:i w:val="0"/>
        </w:rPr>
        <w:t> </w:t>
      </w:r>
      <w:r>
        <w:rPr>
          <w:b/>
          <w:i w:val="0"/>
        </w:rPr>
        <w:t>d</w:t>
      </w:r>
      <w:r w:rsidR="00B21A0C">
        <w:rPr>
          <w:b/>
          <w:i w:val="0"/>
        </w:rPr>
        <w:t>louhodobého</w:t>
      </w:r>
    </w:p>
    <w:p w:rsidR="008C5E53" w:rsidRPr="005E7EDD" w:rsidRDefault="005E7EDD" w:rsidP="00916283">
      <w:pPr>
        <w:pStyle w:val="Zkladntext2"/>
        <w:jc w:val="left"/>
        <w:rPr>
          <w:i w:val="0"/>
        </w:rPr>
      </w:pPr>
      <w:bookmarkStart w:id="0" w:name="_GoBack"/>
      <w:bookmarkEnd w:id="0"/>
      <w:r>
        <w:rPr>
          <w:b/>
          <w:i w:val="0"/>
        </w:rPr>
        <w:t xml:space="preserve"> nehmotného majetku Program DIGIS </w:t>
      </w:r>
      <w:r>
        <w:rPr>
          <w:i w:val="0"/>
        </w:rPr>
        <w:t>(ukončení podpory, není aktualizován ) – viz příloha</w:t>
      </w:r>
    </w:p>
    <w:p w:rsidR="00AA7DDB" w:rsidRDefault="00AA7DDB" w:rsidP="00916283">
      <w:pPr>
        <w:pStyle w:val="Zkladntext2"/>
        <w:jc w:val="left"/>
        <w:rPr>
          <w:b/>
          <w:i w:val="0"/>
        </w:rPr>
      </w:pPr>
    </w:p>
    <w:p w:rsidR="005E7EDD" w:rsidRDefault="008439B5" w:rsidP="00327BEF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II. </w:t>
      </w:r>
      <w:r w:rsidR="00327BEF">
        <w:rPr>
          <w:b/>
          <w:i w:val="0"/>
        </w:rPr>
        <w:t>Z</w:t>
      </w:r>
      <w:r w:rsidR="005E7EDD">
        <w:rPr>
          <w:b/>
          <w:i w:val="0"/>
        </w:rPr>
        <w:t>mařené investice</w:t>
      </w:r>
      <w:r w:rsidR="00F2014F">
        <w:rPr>
          <w:b/>
          <w:i w:val="0"/>
        </w:rPr>
        <w:t xml:space="preserve">  </w:t>
      </w:r>
    </w:p>
    <w:p w:rsidR="005E7EDD" w:rsidRDefault="00F622B2" w:rsidP="00327BEF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F</w:t>
      </w:r>
      <w:r w:rsidR="005E7EDD">
        <w:rPr>
          <w:b/>
          <w:i w:val="0"/>
        </w:rPr>
        <w:t>inanční výbor doporučuje ZO Hrádek vyřadit z účetnictví nerealizované staré projekty</w:t>
      </w:r>
    </w:p>
    <w:p w:rsidR="005E7EDD" w:rsidRDefault="005E7EDD" w:rsidP="005E7EDD">
      <w:pPr>
        <w:pStyle w:val="Zkladntext2"/>
        <w:numPr>
          <w:ilvl w:val="0"/>
          <w:numId w:val="25"/>
        </w:numPr>
        <w:jc w:val="left"/>
        <w:rPr>
          <w:b/>
          <w:i w:val="0"/>
        </w:rPr>
      </w:pPr>
      <w:r>
        <w:rPr>
          <w:b/>
          <w:i w:val="0"/>
        </w:rPr>
        <w:t xml:space="preserve">Kanalizace – 2.stavba (rok 2001) </w:t>
      </w:r>
      <w:r>
        <w:rPr>
          <w:i w:val="0"/>
        </w:rPr>
        <w:t>- úč. 042/0107</w:t>
      </w:r>
    </w:p>
    <w:p w:rsidR="005E7EDD" w:rsidRDefault="005E7EDD" w:rsidP="005E7EDD">
      <w:pPr>
        <w:pStyle w:val="Zkladntext2"/>
        <w:numPr>
          <w:ilvl w:val="0"/>
          <w:numId w:val="25"/>
        </w:numPr>
        <w:jc w:val="left"/>
        <w:rPr>
          <w:b/>
          <w:i w:val="0"/>
        </w:rPr>
      </w:pPr>
      <w:r>
        <w:rPr>
          <w:b/>
          <w:i w:val="0"/>
        </w:rPr>
        <w:t>Kanalizace III.  (rok 2003)</w:t>
      </w:r>
      <w:r w:rsidR="008F6166">
        <w:rPr>
          <w:b/>
          <w:i w:val="0"/>
        </w:rPr>
        <w:t xml:space="preserve">           </w:t>
      </w:r>
      <w:r w:rsidR="008F6166" w:rsidRPr="008F6166">
        <w:rPr>
          <w:i w:val="0"/>
        </w:rPr>
        <w:t>- úč. 042/</w:t>
      </w:r>
      <w:r w:rsidR="008F6166">
        <w:rPr>
          <w:i w:val="0"/>
        </w:rPr>
        <w:t>0</w:t>
      </w:r>
      <w:r w:rsidR="008F6166" w:rsidRPr="008F6166">
        <w:rPr>
          <w:i w:val="0"/>
        </w:rPr>
        <w:t>107</w:t>
      </w:r>
      <w:r>
        <w:rPr>
          <w:b/>
          <w:i w:val="0"/>
        </w:rPr>
        <w:t xml:space="preserve">  </w:t>
      </w:r>
    </w:p>
    <w:p w:rsidR="008F6166" w:rsidRDefault="008F6166" w:rsidP="008F6166">
      <w:pPr>
        <w:pStyle w:val="Zkladntext2"/>
        <w:numPr>
          <w:ilvl w:val="0"/>
          <w:numId w:val="25"/>
        </w:numPr>
        <w:jc w:val="left"/>
        <w:rPr>
          <w:b/>
          <w:i w:val="0"/>
        </w:rPr>
      </w:pPr>
      <w:r>
        <w:rPr>
          <w:b/>
          <w:i w:val="0"/>
        </w:rPr>
        <w:t xml:space="preserve">Rozhledna                                      </w:t>
      </w:r>
      <w:r w:rsidRPr="008F6166">
        <w:rPr>
          <w:i w:val="0"/>
        </w:rPr>
        <w:t>- úč. 042/0127</w:t>
      </w:r>
    </w:p>
    <w:p w:rsidR="008F6166" w:rsidRPr="008F6166" w:rsidRDefault="008F6166" w:rsidP="008F6166">
      <w:pPr>
        <w:pStyle w:val="Zkladntext2"/>
        <w:ind w:left="720"/>
        <w:jc w:val="left"/>
        <w:rPr>
          <w:b/>
          <w:i w:val="0"/>
        </w:rPr>
      </w:pPr>
    </w:p>
    <w:p w:rsidR="005E7EDD" w:rsidRDefault="008F6166" w:rsidP="00327BEF">
      <w:pPr>
        <w:pStyle w:val="Zkladntext2"/>
        <w:jc w:val="left"/>
        <w:rPr>
          <w:i w:val="0"/>
        </w:rPr>
      </w:pPr>
      <w:r>
        <w:rPr>
          <w:i w:val="0"/>
        </w:rPr>
        <w:t>Tyto projekty nebyly nikdy realizované, proto FV dává návrh ZO Hrádek je z účetnictví vyřadit.</w:t>
      </w:r>
    </w:p>
    <w:p w:rsidR="008F6166" w:rsidRDefault="008F6166" w:rsidP="008F6166">
      <w:pPr>
        <w:pStyle w:val="Zkladntext2"/>
        <w:jc w:val="left"/>
        <w:rPr>
          <w:i w:val="0"/>
        </w:rPr>
      </w:pPr>
    </w:p>
    <w:p w:rsidR="008F6166" w:rsidRDefault="008F6166" w:rsidP="008F6166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III.Přehled hospodaření obce za I. pololetí 2016</w:t>
      </w:r>
    </w:p>
    <w:p w:rsidR="005E7EDD" w:rsidRDefault="008F6166" w:rsidP="00327BEF">
      <w:pPr>
        <w:pStyle w:val="Zkladntext2"/>
        <w:jc w:val="left"/>
        <w:rPr>
          <w:i w:val="0"/>
        </w:rPr>
      </w:pPr>
      <w:r>
        <w:rPr>
          <w:i w:val="0"/>
        </w:rPr>
        <w:t>Celkové příjmy za sledované období dosáhly 17.620 tis Kč, tj. 74,24 % upraveného rozpočtu.</w:t>
      </w:r>
    </w:p>
    <w:p w:rsidR="008F6166" w:rsidRPr="008F6166" w:rsidRDefault="008F6166" w:rsidP="00327BEF">
      <w:pPr>
        <w:pStyle w:val="Zkladntext2"/>
        <w:jc w:val="left"/>
        <w:rPr>
          <w:i w:val="0"/>
        </w:rPr>
      </w:pPr>
      <w:r>
        <w:rPr>
          <w:i w:val="0"/>
        </w:rPr>
        <w:t>Je předpoklad, že se jednotlivé příjmy za rok 2016 podaří naplnit.</w:t>
      </w:r>
    </w:p>
    <w:p w:rsidR="008F6166" w:rsidRDefault="008F6166" w:rsidP="00327BEF">
      <w:pPr>
        <w:pStyle w:val="Zkladntext2"/>
        <w:jc w:val="left"/>
        <w:rPr>
          <w:i w:val="0"/>
        </w:rPr>
      </w:pPr>
      <w:r w:rsidRPr="008F6166">
        <w:rPr>
          <w:i w:val="0"/>
        </w:rPr>
        <w:t>Plnění na 100% je u dotací na Centrum volného času</w:t>
      </w:r>
      <w:r>
        <w:rPr>
          <w:i w:val="0"/>
        </w:rPr>
        <w:t xml:space="preserve"> a projektu Ekoludki, na 90% u daní z nemovitých věcí, u poplatků (lázeňské popl., psy….), proto za I.pololetí</w:t>
      </w:r>
      <w:r w:rsidR="00955D9A">
        <w:rPr>
          <w:i w:val="0"/>
        </w:rPr>
        <w:t xml:space="preserve"> je celkové plnění</w:t>
      </w:r>
    </w:p>
    <w:p w:rsidR="00955D9A" w:rsidRDefault="00955D9A" w:rsidP="00327BEF">
      <w:pPr>
        <w:pStyle w:val="Zkladntext2"/>
        <w:jc w:val="left"/>
        <w:rPr>
          <w:i w:val="0"/>
        </w:rPr>
      </w:pPr>
      <w:r>
        <w:rPr>
          <w:i w:val="0"/>
        </w:rPr>
        <w:t>příjmů na 74,24%. U daňových příjmů je plnění na 54,69%, u nedaňových příjmů na 43,20%,</w:t>
      </w:r>
    </w:p>
    <w:p w:rsidR="00955D9A" w:rsidRDefault="00955D9A" w:rsidP="00327BEF">
      <w:pPr>
        <w:pStyle w:val="Zkladntext2"/>
        <w:jc w:val="left"/>
        <w:rPr>
          <w:i w:val="0"/>
        </w:rPr>
      </w:pPr>
      <w:r>
        <w:rPr>
          <w:i w:val="0"/>
        </w:rPr>
        <w:t>u přijatých transférů – dotací na 100%.</w:t>
      </w:r>
    </w:p>
    <w:p w:rsidR="00955D9A" w:rsidRDefault="00955D9A" w:rsidP="00327BEF">
      <w:pPr>
        <w:pStyle w:val="Zkladntext2"/>
        <w:jc w:val="left"/>
        <w:rPr>
          <w:i w:val="0"/>
        </w:rPr>
      </w:pPr>
      <w:r>
        <w:rPr>
          <w:i w:val="0"/>
        </w:rPr>
        <w:t>Výdaje za I.pololetí činily 11.595 tis Kč, tj. 51,54% upraveného rozpočtu, z toho běžné výdaje činily 11.140 tis Kč, tj. 64,27% a kapitálové výdaje na 8,8 %.</w:t>
      </w:r>
    </w:p>
    <w:p w:rsidR="008F499B" w:rsidRDefault="008F499B" w:rsidP="00327BEF">
      <w:pPr>
        <w:pStyle w:val="Zkladntext2"/>
        <w:jc w:val="left"/>
        <w:rPr>
          <w:i w:val="0"/>
        </w:rPr>
      </w:pPr>
      <w:r>
        <w:rPr>
          <w:i w:val="0"/>
        </w:rPr>
        <w:t>Výdaje jsou čerpány průběžně, v žádné skupině nedochází k nadměrnému čerpání, které by hrozilo překročením ročního limitu. Kapitálové výdaje jsou čerpány v souladu s uzavřenými smlouvami, stěžejní čerpání se předpokládá v IV.čtrvtletí 2016.</w:t>
      </w:r>
    </w:p>
    <w:p w:rsidR="008F499B" w:rsidRDefault="008F499B" w:rsidP="00327BEF">
      <w:pPr>
        <w:pStyle w:val="Zkladntext2"/>
        <w:jc w:val="left"/>
        <w:rPr>
          <w:i w:val="0"/>
        </w:rPr>
      </w:pPr>
      <w:r>
        <w:rPr>
          <w:i w:val="0"/>
        </w:rPr>
        <w:lastRenderedPageBreak/>
        <w:t>Jako každý rok, je i letos procentní vyjádření ovlivněno jednorázovými platbami jak v příjmech, tak ve výdajích (daň za obec, účelové dotace běžné i kapitálové,</w:t>
      </w:r>
      <w:r w:rsidR="00B858D0">
        <w:rPr>
          <w:i w:val="0"/>
        </w:rPr>
        <w:t xml:space="preserve"> plánované opravy a investice, jednorázové platby).</w:t>
      </w:r>
    </w:p>
    <w:p w:rsidR="00B858D0" w:rsidRDefault="00B858D0" w:rsidP="00327BEF">
      <w:pPr>
        <w:pStyle w:val="Zkladntext2"/>
        <w:jc w:val="left"/>
        <w:rPr>
          <w:i w:val="0"/>
        </w:rPr>
      </w:pPr>
      <w:r>
        <w:rPr>
          <w:i w:val="0"/>
        </w:rPr>
        <w:t>Lze konstatovat, že hospodaření obce jako celku probíhá průběžně dle schváleného, resp. upraveného rozpočtu.</w:t>
      </w:r>
    </w:p>
    <w:p w:rsidR="00080582" w:rsidRDefault="00080582" w:rsidP="00327BEF">
      <w:pPr>
        <w:pStyle w:val="Zkladntext2"/>
        <w:jc w:val="left"/>
        <w:rPr>
          <w:i w:val="0"/>
        </w:rPr>
      </w:pPr>
    </w:p>
    <w:p w:rsidR="00080582" w:rsidRDefault="00080582" w:rsidP="00327BEF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IV. Stavy na účtech k 30.6.2016 + úvěrové účty</w:t>
      </w:r>
    </w:p>
    <w:p w:rsidR="00080582" w:rsidRDefault="00080582" w:rsidP="00327BEF">
      <w:pPr>
        <w:pStyle w:val="Zkladntext2"/>
        <w:jc w:val="left"/>
        <w:rPr>
          <w:i w:val="0"/>
        </w:rPr>
      </w:pPr>
      <w:r>
        <w:rPr>
          <w:i w:val="0"/>
        </w:rPr>
        <w:t>FV byl seznámen se stavem finančních prostředků jednak k 30.6.2016 a také s aktuálním stavem ( a to jak s BÚ,odpadový</w:t>
      </w:r>
      <w:r w:rsidR="00D6568B">
        <w:rPr>
          <w:i w:val="0"/>
        </w:rPr>
        <w:t>m</w:t>
      </w:r>
      <w:r>
        <w:rPr>
          <w:i w:val="0"/>
        </w:rPr>
        <w:t xml:space="preserve"> účt</w:t>
      </w:r>
      <w:r w:rsidR="00D6568B">
        <w:rPr>
          <w:i w:val="0"/>
        </w:rPr>
        <w:t>em</w:t>
      </w:r>
      <w:r>
        <w:rPr>
          <w:i w:val="0"/>
        </w:rPr>
        <w:t>, ČNB, tak s účtem FRB a sociálním fondem). Taktéž se seznámil se stavem úvěrových účtů.</w:t>
      </w:r>
    </w:p>
    <w:p w:rsidR="00080582" w:rsidRDefault="00080582" w:rsidP="00327BEF">
      <w:pPr>
        <w:pStyle w:val="Zkladntext2"/>
        <w:jc w:val="left"/>
        <w:rPr>
          <w:i w:val="0"/>
        </w:rPr>
      </w:pPr>
      <w:r>
        <w:rPr>
          <w:i w:val="0"/>
        </w:rPr>
        <w:t xml:space="preserve">Příjem z daní je příznivý, což nasvědčuje </w:t>
      </w:r>
      <w:r w:rsidR="00F622B2">
        <w:rPr>
          <w:i w:val="0"/>
        </w:rPr>
        <w:t xml:space="preserve">i </w:t>
      </w:r>
      <w:r>
        <w:rPr>
          <w:i w:val="0"/>
        </w:rPr>
        <w:t xml:space="preserve">stav fin.prostř. na účtu.  </w:t>
      </w:r>
      <w:r w:rsidR="001061CE">
        <w:rPr>
          <w:i w:val="0"/>
        </w:rPr>
        <w:t>Ú</w:t>
      </w:r>
      <w:r>
        <w:rPr>
          <w:i w:val="0"/>
        </w:rPr>
        <w:t>věrové účty</w:t>
      </w:r>
      <w:r w:rsidR="00D6568B">
        <w:rPr>
          <w:i w:val="0"/>
        </w:rPr>
        <w:t xml:space="preserve"> :</w:t>
      </w:r>
    </w:p>
    <w:p w:rsidR="00D6568B" w:rsidRPr="00080582" w:rsidRDefault="00D6568B" w:rsidP="00327BEF">
      <w:pPr>
        <w:pStyle w:val="Zkladntext2"/>
        <w:jc w:val="left"/>
        <w:rPr>
          <w:i w:val="0"/>
        </w:rPr>
      </w:pPr>
      <w:r>
        <w:rPr>
          <w:i w:val="0"/>
        </w:rPr>
        <w:t>traktor Bělorus + návěs SP3 bude splacen do konce r.2016, obci zůstane jen úvěr na budovu BOAL čp.114</w:t>
      </w:r>
      <w:r w:rsidR="001061CE">
        <w:rPr>
          <w:i w:val="0"/>
        </w:rPr>
        <w:t xml:space="preserve">, a to ke konci roku 555 tis Kč. </w:t>
      </w:r>
    </w:p>
    <w:p w:rsidR="00B858D0" w:rsidRDefault="00B858D0" w:rsidP="00327BEF">
      <w:pPr>
        <w:pStyle w:val="Zkladntext2"/>
        <w:jc w:val="left"/>
        <w:rPr>
          <w:i w:val="0"/>
        </w:rPr>
      </w:pPr>
    </w:p>
    <w:p w:rsidR="00B858D0" w:rsidRDefault="00B858D0" w:rsidP="00327BEF">
      <w:pPr>
        <w:pStyle w:val="Zkladntext2"/>
        <w:jc w:val="left"/>
        <w:rPr>
          <w:i w:val="0"/>
        </w:rPr>
      </w:pPr>
    </w:p>
    <w:p w:rsidR="00B858D0" w:rsidRDefault="001061CE" w:rsidP="00327BEF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V. Rozpočtový výhled </w:t>
      </w:r>
      <w:r w:rsidR="00A03A7F">
        <w:rPr>
          <w:b/>
          <w:i w:val="0"/>
        </w:rPr>
        <w:t>na roky 2018-2020</w:t>
      </w:r>
    </w:p>
    <w:p w:rsidR="00A03A7F" w:rsidRDefault="00C148C9" w:rsidP="00327BEF">
      <w:pPr>
        <w:pStyle w:val="Zkladntext2"/>
        <w:jc w:val="left"/>
        <w:rPr>
          <w:i w:val="0"/>
        </w:rPr>
      </w:pPr>
      <w:r>
        <w:rPr>
          <w:i w:val="0"/>
        </w:rPr>
        <w:t xml:space="preserve">Aktualizování rozpočtového výhledu jako pomocného nástroje pro finanční plánování je pro obce ze Zákona o rozpočtových pravidlech územních rozpočtů č. 250/2000 Sb. </w:t>
      </w:r>
      <w:r w:rsidR="00447091">
        <w:rPr>
          <w:i w:val="0"/>
        </w:rPr>
        <w:t>p</w:t>
      </w:r>
      <w:r>
        <w:rPr>
          <w:i w:val="0"/>
        </w:rPr>
        <w:t>ovinné. Naposledy obec Hrádek schvalovala tento dokument v roce 2014. Návhr rozpočtového výhledu vychází z hospodaření minul</w:t>
      </w:r>
      <w:r w:rsidR="00447091">
        <w:rPr>
          <w:i w:val="0"/>
        </w:rPr>
        <w:t>ých let, momentálně probíhá příprava výhledu a konečná podoba bude předmětem jednání na příštím zasedání FV.</w:t>
      </w:r>
    </w:p>
    <w:p w:rsidR="00447091" w:rsidRDefault="00447091" w:rsidP="00327BEF">
      <w:pPr>
        <w:pStyle w:val="Zkladntext2"/>
        <w:jc w:val="left"/>
        <w:rPr>
          <w:i w:val="0"/>
        </w:rPr>
      </w:pPr>
    </w:p>
    <w:p w:rsidR="00447091" w:rsidRDefault="00447091" w:rsidP="00327BEF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VI. Rozpočet na rok 2017</w:t>
      </w:r>
    </w:p>
    <w:p w:rsidR="00447091" w:rsidRPr="00447091" w:rsidRDefault="00447091" w:rsidP="00327BEF">
      <w:pPr>
        <w:pStyle w:val="Zkladntext2"/>
        <w:jc w:val="left"/>
        <w:rPr>
          <w:i w:val="0"/>
        </w:rPr>
      </w:pPr>
      <w:r>
        <w:rPr>
          <w:i w:val="0"/>
        </w:rPr>
        <w:t>FV je zabýval přípravou rozpočtu na rok 2017. Jelikož není ještě upřesněn Rozpočtový výhled ,taktéž dopracování a příprava Rozpočtu na rok 2017 bude předmětem jednání na příštím FV.</w:t>
      </w:r>
    </w:p>
    <w:p w:rsidR="00447091" w:rsidRPr="00447091" w:rsidRDefault="00447091" w:rsidP="00327BEF">
      <w:pPr>
        <w:pStyle w:val="Zkladntext2"/>
        <w:jc w:val="left"/>
        <w:rPr>
          <w:b/>
          <w:i w:val="0"/>
        </w:rPr>
      </w:pPr>
    </w:p>
    <w:p w:rsidR="00A03A7F" w:rsidRPr="001061CE" w:rsidRDefault="00A03A7F" w:rsidP="00327BEF">
      <w:pPr>
        <w:pStyle w:val="Zkladntext2"/>
        <w:jc w:val="left"/>
        <w:rPr>
          <w:b/>
          <w:i w:val="0"/>
        </w:rPr>
      </w:pPr>
    </w:p>
    <w:p w:rsidR="00955D9A" w:rsidRDefault="00955D9A" w:rsidP="00327BEF">
      <w:pPr>
        <w:pStyle w:val="Zkladntext2"/>
        <w:jc w:val="left"/>
        <w:rPr>
          <w:i w:val="0"/>
        </w:rPr>
      </w:pPr>
    </w:p>
    <w:p w:rsidR="00955D9A" w:rsidRPr="008F6166" w:rsidRDefault="00955D9A" w:rsidP="00327BEF">
      <w:pPr>
        <w:pStyle w:val="Zkladntext2"/>
        <w:jc w:val="left"/>
        <w:rPr>
          <w:i w:val="0"/>
        </w:rPr>
      </w:pPr>
    </w:p>
    <w:p w:rsidR="008F6166" w:rsidRPr="008F6166" w:rsidRDefault="008F6166" w:rsidP="00327BEF">
      <w:pPr>
        <w:pStyle w:val="Zkladntext2"/>
        <w:jc w:val="left"/>
        <w:rPr>
          <w:i w:val="0"/>
        </w:rPr>
      </w:pPr>
    </w:p>
    <w:p w:rsidR="000C770F" w:rsidRDefault="000C770F">
      <w:pPr>
        <w:pStyle w:val="Zkladntext2"/>
        <w:rPr>
          <w:b/>
          <w:i w:val="0"/>
        </w:rPr>
      </w:pPr>
    </w:p>
    <w:p w:rsidR="001061CE" w:rsidRDefault="001061CE">
      <w:pPr>
        <w:pStyle w:val="Zkladntext2"/>
        <w:rPr>
          <w:i w:val="0"/>
        </w:rPr>
      </w:pPr>
    </w:p>
    <w:p w:rsidR="00DB59BB" w:rsidRDefault="00876459">
      <w:pPr>
        <w:pStyle w:val="Zkladntext2"/>
        <w:rPr>
          <w:i w:val="0"/>
        </w:rPr>
      </w:pPr>
      <w:r>
        <w:rPr>
          <w:i w:val="0"/>
        </w:rPr>
        <w:t xml:space="preserve">V Hrádku dne </w:t>
      </w:r>
      <w:r w:rsidR="001061CE">
        <w:rPr>
          <w:i w:val="0"/>
        </w:rPr>
        <w:t>18</w:t>
      </w:r>
      <w:r w:rsidR="00DB59BB">
        <w:rPr>
          <w:i w:val="0"/>
        </w:rPr>
        <w:t>.</w:t>
      </w:r>
      <w:r w:rsidR="001061CE">
        <w:rPr>
          <w:i w:val="0"/>
        </w:rPr>
        <w:t>srpna</w:t>
      </w:r>
      <w:r w:rsidR="00327BEF">
        <w:rPr>
          <w:i w:val="0"/>
        </w:rPr>
        <w:t xml:space="preserve"> </w:t>
      </w:r>
      <w:r w:rsidR="00817F0B">
        <w:rPr>
          <w:i w:val="0"/>
        </w:rPr>
        <w:t>201</w:t>
      </w:r>
      <w:r w:rsidR="00DB59BB">
        <w:rPr>
          <w:i w:val="0"/>
        </w:rPr>
        <w:t>6</w:t>
      </w:r>
    </w:p>
    <w:p w:rsidR="00464BB0" w:rsidRDefault="00464BB0">
      <w:pPr>
        <w:pStyle w:val="Zkladntext2"/>
        <w:rPr>
          <w:i w:val="0"/>
        </w:rPr>
      </w:pP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Ing. Dana Cieślarová</w:t>
      </w: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předseda finančního výboru</w:t>
      </w:r>
    </w:p>
    <w:sectPr w:rsidR="00805FFE" w:rsidSect="0012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F39" w:rsidRDefault="00290F39">
      <w:r>
        <w:separator/>
      </w:r>
    </w:p>
  </w:endnote>
  <w:endnote w:type="continuationSeparator" w:id="0">
    <w:p w:rsidR="00290F39" w:rsidRDefault="0029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F39" w:rsidRDefault="00290F39">
      <w:r>
        <w:separator/>
      </w:r>
    </w:p>
  </w:footnote>
  <w:footnote w:type="continuationSeparator" w:id="0">
    <w:p w:rsidR="00290F39" w:rsidRDefault="00290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2F3"/>
    <w:multiLevelType w:val="hybridMultilevel"/>
    <w:tmpl w:val="676ADD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70860"/>
    <w:multiLevelType w:val="hybridMultilevel"/>
    <w:tmpl w:val="3986430A"/>
    <w:lvl w:ilvl="0" w:tplc="7FB6F8B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211574E"/>
    <w:multiLevelType w:val="hybridMultilevel"/>
    <w:tmpl w:val="97844B22"/>
    <w:lvl w:ilvl="0" w:tplc="9A46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A400F"/>
    <w:multiLevelType w:val="hybridMultilevel"/>
    <w:tmpl w:val="2290756A"/>
    <w:lvl w:ilvl="0" w:tplc="E760EBE4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2EA5"/>
    <w:multiLevelType w:val="hybridMultilevel"/>
    <w:tmpl w:val="103073C4"/>
    <w:lvl w:ilvl="0" w:tplc="6A723492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DD4011C"/>
    <w:multiLevelType w:val="hybridMultilevel"/>
    <w:tmpl w:val="9CBC5266"/>
    <w:lvl w:ilvl="0" w:tplc="4740DB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57BF9"/>
    <w:multiLevelType w:val="hybridMultilevel"/>
    <w:tmpl w:val="86DACF94"/>
    <w:lvl w:ilvl="0" w:tplc="4740DB4C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FCF11F4"/>
    <w:multiLevelType w:val="hybridMultilevel"/>
    <w:tmpl w:val="EF86AF0E"/>
    <w:lvl w:ilvl="0" w:tplc="342A9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C1699"/>
    <w:multiLevelType w:val="hybridMultilevel"/>
    <w:tmpl w:val="EA429D94"/>
    <w:lvl w:ilvl="0" w:tplc="D38ADF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56EFF"/>
    <w:multiLevelType w:val="hybridMultilevel"/>
    <w:tmpl w:val="1A2A3DC4"/>
    <w:lvl w:ilvl="0" w:tplc="A5BA6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C38A2"/>
    <w:multiLevelType w:val="hybridMultilevel"/>
    <w:tmpl w:val="E64C7B98"/>
    <w:lvl w:ilvl="0" w:tplc="0794F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0447A"/>
    <w:multiLevelType w:val="hybridMultilevel"/>
    <w:tmpl w:val="884EB7A2"/>
    <w:lvl w:ilvl="0" w:tplc="359AC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D3B13"/>
    <w:multiLevelType w:val="hybridMultilevel"/>
    <w:tmpl w:val="1F929FEA"/>
    <w:lvl w:ilvl="0" w:tplc="618CB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BC5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A0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83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E6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C8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A0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EE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0A0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C263D"/>
    <w:multiLevelType w:val="hybridMultilevel"/>
    <w:tmpl w:val="DD300A60"/>
    <w:lvl w:ilvl="0" w:tplc="5E44C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C51D8"/>
    <w:multiLevelType w:val="hybridMultilevel"/>
    <w:tmpl w:val="5EF66B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4A4F4A"/>
    <w:multiLevelType w:val="hybridMultilevel"/>
    <w:tmpl w:val="A13869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3936F4"/>
    <w:multiLevelType w:val="hybridMultilevel"/>
    <w:tmpl w:val="8416B3A8"/>
    <w:lvl w:ilvl="0" w:tplc="6EB809CE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5FF45364"/>
    <w:multiLevelType w:val="hybridMultilevel"/>
    <w:tmpl w:val="92C62850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DA5CE9"/>
    <w:multiLevelType w:val="hybridMultilevel"/>
    <w:tmpl w:val="5AB8B5A4"/>
    <w:lvl w:ilvl="0" w:tplc="3FF29576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629E172B"/>
    <w:multiLevelType w:val="hybridMultilevel"/>
    <w:tmpl w:val="DE086A00"/>
    <w:lvl w:ilvl="0" w:tplc="0A1E90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E2C31"/>
    <w:multiLevelType w:val="hybridMultilevel"/>
    <w:tmpl w:val="4F5CF5CC"/>
    <w:lvl w:ilvl="0" w:tplc="AFFA75D0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6B1F5CD9"/>
    <w:multiLevelType w:val="hybridMultilevel"/>
    <w:tmpl w:val="0CD477EE"/>
    <w:lvl w:ilvl="0" w:tplc="573AC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289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84B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68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AF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E69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CA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8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B4B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7614B"/>
    <w:multiLevelType w:val="hybridMultilevel"/>
    <w:tmpl w:val="26AC0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36F38"/>
    <w:multiLevelType w:val="hybridMultilevel"/>
    <w:tmpl w:val="08945818"/>
    <w:lvl w:ilvl="0" w:tplc="0BE0E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959DF"/>
    <w:multiLevelType w:val="hybridMultilevel"/>
    <w:tmpl w:val="F53484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A200D3"/>
    <w:multiLevelType w:val="hybridMultilevel"/>
    <w:tmpl w:val="DCAA2662"/>
    <w:lvl w:ilvl="0" w:tplc="848C5666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14"/>
  </w:num>
  <w:num w:numId="5">
    <w:abstractNumId w:val="15"/>
  </w:num>
  <w:num w:numId="6">
    <w:abstractNumId w:val="0"/>
  </w:num>
  <w:num w:numId="7">
    <w:abstractNumId w:val="24"/>
  </w:num>
  <w:num w:numId="8">
    <w:abstractNumId w:val="22"/>
  </w:num>
  <w:num w:numId="9">
    <w:abstractNumId w:val="13"/>
  </w:num>
  <w:num w:numId="10">
    <w:abstractNumId w:val="10"/>
  </w:num>
  <w:num w:numId="11">
    <w:abstractNumId w:val="7"/>
  </w:num>
  <w:num w:numId="12">
    <w:abstractNumId w:val="9"/>
  </w:num>
  <w:num w:numId="13">
    <w:abstractNumId w:val="11"/>
  </w:num>
  <w:num w:numId="14">
    <w:abstractNumId w:val="25"/>
  </w:num>
  <w:num w:numId="15">
    <w:abstractNumId w:val="18"/>
  </w:num>
  <w:num w:numId="16">
    <w:abstractNumId w:val="5"/>
  </w:num>
  <w:num w:numId="17">
    <w:abstractNumId w:val="6"/>
  </w:num>
  <w:num w:numId="18">
    <w:abstractNumId w:val="16"/>
  </w:num>
  <w:num w:numId="19">
    <w:abstractNumId w:val="20"/>
  </w:num>
  <w:num w:numId="20">
    <w:abstractNumId w:val="1"/>
  </w:num>
  <w:num w:numId="21">
    <w:abstractNumId w:val="2"/>
  </w:num>
  <w:num w:numId="22">
    <w:abstractNumId w:val="19"/>
  </w:num>
  <w:num w:numId="23">
    <w:abstractNumId w:val="23"/>
  </w:num>
  <w:num w:numId="24">
    <w:abstractNumId w:val="4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FFE"/>
    <w:rsid w:val="00012756"/>
    <w:rsid w:val="00015F4A"/>
    <w:rsid w:val="00021A73"/>
    <w:rsid w:val="0003326C"/>
    <w:rsid w:val="00036E97"/>
    <w:rsid w:val="000436BF"/>
    <w:rsid w:val="00051AB4"/>
    <w:rsid w:val="00053986"/>
    <w:rsid w:val="00054418"/>
    <w:rsid w:val="00056336"/>
    <w:rsid w:val="000658D9"/>
    <w:rsid w:val="000747D8"/>
    <w:rsid w:val="00080582"/>
    <w:rsid w:val="000C770F"/>
    <w:rsid w:val="000E58D9"/>
    <w:rsid w:val="000F39A1"/>
    <w:rsid w:val="001027D8"/>
    <w:rsid w:val="001061CE"/>
    <w:rsid w:val="00110DAB"/>
    <w:rsid w:val="00126ABC"/>
    <w:rsid w:val="00126C13"/>
    <w:rsid w:val="00134593"/>
    <w:rsid w:val="001537A5"/>
    <w:rsid w:val="00176F05"/>
    <w:rsid w:val="00182F93"/>
    <w:rsid w:val="00192E52"/>
    <w:rsid w:val="00197EA3"/>
    <w:rsid w:val="001B0ECD"/>
    <w:rsid w:val="001E5CF9"/>
    <w:rsid w:val="001F4839"/>
    <w:rsid w:val="00201440"/>
    <w:rsid w:val="002234F4"/>
    <w:rsid w:val="0023602E"/>
    <w:rsid w:val="00251459"/>
    <w:rsid w:val="0025534E"/>
    <w:rsid w:val="002630BE"/>
    <w:rsid w:val="002736B2"/>
    <w:rsid w:val="00280DDE"/>
    <w:rsid w:val="00284696"/>
    <w:rsid w:val="00290F39"/>
    <w:rsid w:val="00292DB7"/>
    <w:rsid w:val="002941D7"/>
    <w:rsid w:val="00296986"/>
    <w:rsid w:val="002A5884"/>
    <w:rsid w:val="002A6380"/>
    <w:rsid w:val="002B26B1"/>
    <w:rsid w:val="002B3CFE"/>
    <w:rsid w:val="002B420E"/>
    <w:rsid w:val="002B6C46"/>
    <w:rsid w:val="002C6CFA"/>
    <w:rsid w:val="002C701E"/>
    <w:rsid w:val="002F1DEF"/>
    <w:rsid w:val="002F78AD"/>
    <w:rsid w:val="00313CD9"/>
    <w:rsid w:val="003213D8"/>
    <w:rsid w:val="00327BEF"/>
    <w:rsid w:val="00343322"/>
    <w:rsid w:val="0035586D"/>
    <w:rsid w:val="00360C94"/>
    <w:rsid w:val="0037700F"/>
    <w:rsid w:val="0038067F"/>
    <w:rsid w:val="00381B4D"/>
    <w:rsid w:val="00382F43"/>
    <w:rsid w:val="00391C67"/>
    <w:rsid w:val="00396AAA"/>
    <w:rsid w:val="003A7216"/>
    <w:rsid w:val="003A7F05"/>
    <w:rsid w:val="003B1E3F"/>
    <w:rsid w:val="003C7A05"/>
    <w:rsid w:val="003E73BD"/>
    <w:rsid w:val="00401B84"/>
    <w:rsid w:val="00402DC5"/>
    <w:rsid w:val="004302E2"/>
    <w:rsid w:val="00445F3D"/>
    <w:rsid w:val="00446E76"/>
    <w:rsid w:val="00447091"/>
    <w:rsid w:val="00463721"/>
    <w:rsid w:val="00464BB0"/>
    <w:rsid w:val="00466536"/>
    <w:rsid w:val="0047471A"/>
    <w:rsid w:val="00477177"/>
    <w:rsid w:val="004A2CC2"/>
    <w:rsid w:val="004B347A"/>
    <w:rsid w:val="004C05BA"/>
    <w:rsid w:val="004D7381"/>
    <w:rsid w:val="004F2EA5"/>
    <w:rsid w:val="0050071B"/>
    <w:rsid w:val="005020C5"/>
    <w:rsid w:val="005058A5"/>
    <w:rsid w:val="005113ED"/>
    <w:rsid w:val="00514D7E"/>
    <w:rsid w:val="005358D0"/>
    <w:rsid w:val="00537DF0"/>
    <w:rsid w:val="00553D29"/>
    <w:rsid w:val="00565F16"/>
    <w:rsid w:val="00580861"/>
    <w:rsid w:val="00585A1D"/>
    <w:rsid w:val="005A5096"/>
    <w:rsid w:val="005C2116"/>
    <w:rsid w:val="005C363D"/>
    <w:rsid w:val="005C6C9F"/>
    <w:rsid w:val="005E37DA"/>
    <w:rsid w:val="005E7EDD"/>
    <w:rsid w:val="005F0977"/>
    <w:rsid w:val="005F10E9"/>
    <w:rsid w:val="006011FC"/>
    <w:rsid w:val="00606F08"/>
    <w:rsid w:val="006077C9"/>
    <w:rsid w:val="00617614"/>
    <w:rsid w:val="0063085E"/>
    <w:rsid w:val="006544DC"/>
    <w:rsid w:val="006544EC"/>
    <w:rsid w:val="00673ADA"/>
    <w:rsid w:val="006847FE"/>
    <w:rsid w:val="00692DA3"/>
    <w:rsid w:val="006A2E8C"/>
    <w:rsid w:val="006C1DFD"/>
    <w:rsid w:val="006C2B01"/>
    <w:rsid w:val="006C5783"/>
    <w:rsid w:val="006D3355"/>
    <w:rsid w:val="006E60EA"/>
    <w:rsid w:val="006E7940"/>
    <w:rsid w:val="006F290C"/>
    <w:rsid w:val="00710535"/>
    <w:rsid w:val="007173D3"/>
    <w:rsid w:val="00721623"/>
    <w:rsid w:val="00735646"/>
    <w:rsid w:val="00770BEE"/>
    <w:rsid w:val="00776F54"/>
    <w:rsid w:val="0078407B"/>
    <w:rsid w:val="007A1704"/>
    <w:rsid w:val="007A63D1"/>
    <w:rsid w:val="007A71D5"/>
    <w:rsid w:val="007B0215"/>
    <w:rsid w:val="007B2109"/>
    <w:rsid w:val="007B2209"/>
    <w:rsid w:val="007B24A2"/>
    <w:rsid w:val="007B7E19"/>
    <w:rsid w:val="007C3B20"/>
    <w:rsid w:val="007E4889"/>
    <w:rsid w:val="007E49AD"/>
    <w:rsid w:val="00805FFE"/>
    <w:rsid w:val="00807354"/>
    <w:rsid w:val="00817F0B"/>
    <w:rsid w:val="0083124F"/>
    <w:rsid w:val="00834AB8"/>
    <w:rsid w:val="008439B5"/>
    <w:rsid w:val="008443E9"/>
    <w:rsid w:val="00850265"/>
    <w:rsid w:val="008606DE"/>
    <w:rsid w:val="00876459"/>
    <w:rsid w:val="008920E2"/>
    <w:rsid w:val="008A0E45"/>
    <w:rsid w:val="008B0B82"/>
    <w:rsid w:val="008C44D5"/>
    <w:rsid w:val="008C5E53"/>
    <w:rsid w:val="008C7774"/>
    <w:rsid w:val="008D00BF"/>
    <w:rsid w:val="008D09DC"/>
    <w:rsid w:val="008D4CD8"/>
    <w:rsid w:val="008F499B"/>
    <w:rsid w:val="008F6166"/>
    <w:rsid w:val="009005B2"/>
    <w:rsid w:val="00910A00"/>
    <w:rsid w:val="009133B4"/>
    <w:rsid w:val="00916283"/>
    <w:rsid w:val="009245AF"/>
    <w:rsid w:val="00930CEF"/>
    <w:rsid w:val="00933867"/>
    <w:rsid w:val="00947E37"/>
    <w:rsid w:val="00955D9A"/>
    <w:rsid w:val="00956328"/>
    <w:rsid w:val="009577F4"/>
    <w:rsid w:val="00964C54"/>
    <w:rsid w:val="009672E3"/>
    <w:rsid w:val="00993AF2"/>
    <w:rsid w:val="009A3A78"/>
    <w:rsid w:val="009C7C26"/>
    <w:rsid w:val="009E2DC2"/>
    <w:rsid w:val="009E474B"/>
    <w:rsid w:val="009E6ADA"/>
    <w:rsid w:val="00A03A7F"/>
    <w:rsid w:val="00A0581F"/>
    <w:rsid w:val="00A07861"/>
    <w:rsid w:val="00A07DEC"/>
    <w:rsid w:val="00A1752A"/>
    <w:rsid w:val="00A17679"/>
    <w:rsid w:val="00A2262F"/>
    <w:rsid w:val="00A27303"/>
    <w:rsid w:val="00A3029B"/>
    <w:rsid w:val="00A5652D"/>
    <w:rsid w:val="00A57CCA"/>
    <w:rsid w:val="00A6080C"/>
    <w:rsid w:val="00A63C39"/>
    <w:rsid w:val="00A66C60"/>
    <w:rsid w:val="00A83783"/>
    <w:rsid w:val="00A90B25"/>
    <w:rsid w:val="00A9207B"/>
    <w:rsid w:val="00AA204C"/>
    <w:rsid w:val="00AA7DDB"/>
    <w:rsid w:val="00AC0F77"/>
    <w:rsid w:val="00AC61FA"/>
    <w:rsid w:val="00AD6C1C"/>
    <w:rsid w:val="00AE6872"/>
    <w:rsid w:val="00AF2C62"/>
    <w:rsid w:val="00AF334B"/>
    <w:rsid w:val="00AF5C2E"/>
    <w:rsid w:val="00B123F1"/>
    <w:rsid w:val="00B14E66"/>
    <w:rsid w:val="00B21A0C"/>
    <w:rsid w:val="00B858D0"/>
    <w:rsid w:val="00B927C7"/>
    <w:rsid w:val="00BA5782"/>
    <w:rsid w:val="00BA6088"/>
    <w:rsid w:val="00BC30C0"/>
    <w:rsid w:val="00BD36C3"/>
    <w:rsid w:val="00BD45B2"/>
    <w:rsid w:val="00BE6306"/>
    <w:rsid w:val="00C008E3"/>
    <w:rsid w:val="00C148C9"/>
    <w:rsid w:val="00C56678"/>
    <w:rsid w:val="00C6047B"/>
    <w:rsid w:val="00C65C53"/>
    <w:rsid w:val="00C73E2E"/>
    <w:rsid w:val="00C818B1"/>
    <w:rsid w:val="00C8666E"/>
    <w:rsid w:val="00C946E9"/>
    <w:rsid w:val="00CB42DD"/>
    <w:rsid w:val="00CC7926"/>
    <w:rsid w:val="00CD48C1"/>
    <w:rsid w:val="00CD7A59"/>
    <w:rsid w:val="00CE008A"/>
    <w:rsid w:val="00CE7AA9"/>
    <w:rsid w:val="00CF050C"/>
    <w:rsid w:val="00CF2451"/>
    <w:rsid w:val="00D01C10"/>
    <w:rsid w:val="00D23BCC"/>
    <w:rsid w:val="00D30D63"/>
    <w:rsid w:val="00D37AB3"/>
    <w:rsid w:val="00D37E93"/>
    <w:rsid w:val="00D45C04"/>
    <w:rsid w:val="00D52E13"/>
    <w:rsid w:val="00D5540F"/>
    <w:rsid w:val="00D6568B"/>
    <w:rsid w:val="00D7075A"/>
    <w:rsid w:val="00DB09C2"/>
    <w:rsid w:val="00DB2CE6"/>
    <w:rsid w:val="00DB59BB"/>
    <w:rsid w:val="00DB6DDA"/>
    <w:rsid w:val="00DD7612"/>
    <w:rsid w:val="00DE658A"/>
    <w:rsid w:val="00DF6DDE"/>
    <w:rsid w:val="00E0507F"/>
    <w:rsid w:val="00E10AF9"/>
    <w:rsid w:val="00E1724A"/>
    <w:rsid w:val="00E24955"/>
    <w:rsid w:val="00E270D0"/>
    <w:rsid w:val="00E27222"/>
    <w:rsid w:val="00E32656"/>
    <w:rsid w:val="00E35F4D"/>
    <w:rsid w:val="00E41D9A"/>
    <w:rsid w:val="00E601FB"/>
    <w:rsid w:val="00E602E1"/>
    <w:rsid w:val="00E64E59"/>
    <w:rsid w:val="00E65457"/>
    <w:rsid w:val="00E7215B"/>
    <w:rsid w:val="00E80C25"/>
    <w:rsid w:val="00EA01FC"/>
    <w:rsid w:val="00EB060D"/>
    <w:rsid w:val="00EB51C4"/>
    <w:rsid w:val="00EC5B92"/>
    <w:rsid w:val="00ED243A"/>
    <w:rsid w:val="00EE2631"/>
    <w:rsid w:val="00EF7CAF"/>
    <w:rsid w:val="00F2014F"/>
    <w:rsid w:val="00F26743"/>
    <w:rsid w:val="00F34530"/>
    <w:rsid w:val="00F36799"/>
    <w:rsid w:val="00F5254E"/>
    <w:rsid w:val="00F525E8"/>
    <w:rsid w:val="00F622B2"/>
    <w:rsid w:val="00F77F69"/>
    <w:rsid w:val="00F87F7D"/>
    <w:rsid w:val="00F91619"/>
    <w:rsid w:val="00F9714A"/>
    <w:rsid w:val="00F977EE"/>
    <w:rsid w:val="00FB237E"/>
    <w:rsid w:val="00FB2DD6"/>
    <w:rsid w:val="00FB455D"/>
    <w:rsid w:val="00FB5B66"/>
    <w:rsid w:val="00FC275E"/>
    <w:rsid w:val="00FC3CC2"/>
    <w:rsid w:val="00FC4FED"/>
    <w:rsid w:val="00FD7DC6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4B1904-DC48-4C7F-B3E7-9D75507A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A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26A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6AB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26ABC"/>
    <w:pPr>
      <w:keepLines/>
      <w:tabs>
        <w:tab w:val="left" w:pos="-720"/>
      </w:tabs>
      <w:suppressAutoHyphens/>
      <w:jc w:val="both"/>
    </w:pPr>
    <w:rPr>
      <w:spacing w:val="-3"/>
      <w:szCs w:val="20"/>
    </w:rPr>
  </w:style>
  <w:style w:type="paragraph" w:styleId="Zkladntext2">
    <w:name w:val="Body Text 2"/>
    <w:basedOn w:val="Normln"/>
    <w:rsid w:val="00126ABC"/>
    <w:pPr>
      <w:tabs>
        <w:tab w:val="left" w:pos="-720"/>
      </w:tabs>
      <w:suppressAutoHyphens/>
      <w:jc w:val="both"/>
    </w:pPr>
    <w:rPr>
      <w:i/>
      <w:iCs/>
    </w:rPr>
  </w:style>
  <w:style w:type="paragraph" w:styleId="Textbubliny">
    <w:name w:val="Balloon Text"/>
    <w:basedOn w:val="Normln"/>
    <w:semiHidden/>
    <w:rsid w:val="0012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FINANČNÍ  VÝBOR</vt:lpstr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 VÝBOR</dc:title>
  <dc:subject/>
  <dc:creator>customer</dc:creator>
  <cp:keywords/>
  <cp:lastModifiedBy>CIESLAROVA</cp:lastModifiedBy>
  <cp:revision>108</cp:revision>
  <cp:lastPrinted>2015-05-15T06:30:00Z</cp:lastPrinted>
  <dcterms:created xsi:type="dcterms:W3CDTF">2013-03-11T09:11:00Z</dcterms:created>
  <dcterms:modified xsi:type="dcterms:W3CDTF">2016-08-24T11:12:00Z</dcterms:modified>
</cp:coreProperties>
</file>